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3D8" w:rsidRDefault="003533D8" w:rsidP="003533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</w:t>
      </w:r>
      <w:r>
        <w:rPr>
          <w:rFonts w:ascii="Courier New" w:eastAsia="Times New Roman" w:hAnsi="Courier New" w:cs="Courier New"/>
          <w:b/>
          <w:noProof/>
          <w:color w:val="000000"/>
          <w:sz w:val="24"/>
          <w:szCs w:val="24"/>
          <w:bdr w:val="none" w:sz="0" w:space="0" w:color="auto" w:frame="1"/>
          <w:lang w:eastAsia="uk-UA"/>
        </w:rPr>
        <w:drawing>
          <wp:inline distT="0" distB="0" distL="0" distR="0" wp14:anchorId="51E13EA9" wp14:editId="492DACDD">
            <wp:extent cx="514350" cy="638175"/>
            <wp:effectExtent l="0" t="0" r="0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</w:t>
      </w:r>
      <w:r w:rsidRPr="00C02ABD">
        <w:rPr>
          <w:rFonts w:ascii="Times New Roman" w:eastAsia="Times New Roman" w:hAnsi="Times New Roman"/>
          <w:b/>
          <w:sz w:val="24"/>
          <w:szCs w:val="24"/>
          <w:lang w:eastAsia="uk-UA"/>
        </w:rPr>
        <w:t xml:space="preserve"> </w:t>
      </w:r>
    </w:p>
    <w:p w:rsidR="003533D8" w:rsidRDefault="003533D8" w:rsidP="003533D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БУЧАНСЬКА     МІСЬКА      РАДА</w:t>
      </w:r>
    </w:p>
    <w:p w:rsidR="003533D8" w:rsidRDefault="003533D8" w:rsidP="003533D8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                                               КИЇВСЬКОЇ ОБЛАСТІ</w:t>
      </w:r>
    </w:p>
    <w:p w:rsidR="003533D8" w:rsidRDefault="00F74893" w:rsidP="003533D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ВІСІМДЕСЯТ ДРУГА </w:t>
      </w:r>
      <w:bookmarkStart w:id="0" w:name="_GoBack"/>
      <w:bookmarkEnd w:id="0"/>
      <w:r w:rsidR="003533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 СЕСІЯ    СЬОМОГО    СКЛИКАННЯ</w:t>
      </w:r>
    </w:p>
    <w:p w:rsidR="003533D8" w:rsidRDefault="003533D8" w:rsidP="003533D8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533D8" w:rsidRDefault="003533D8" w:rsidP="003533D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Р  І   Ш   Е   Н  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Н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   Я</w:t>
      </w:r>
    </w:p>
    <w:p w:rsidR="003533D8" w:rsidRDefault="003533D8" w:rsidP="003533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533D8" w:rsidRPr="003533D8" w:rsidRDefault="003533D8" w:rsidP="003533D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«  27» серпня 2020 року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ab/>
        <w:t xml:space="preserve">    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ab/>
        <w:t xml:space="preserve">                № 5261-82-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 w:eastAsia="uk-UA"/>
        </w:rPr>
        <w:t>VII</w:t>
      </w:r>
    </w:p>
    <w:p w:rsidR="003533D8" w:rsidRDefault="003533D8" w:rsidP="003533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ab/>
        <w:t xml:space="preserve">          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ab/>
      </w:r>
    </w:p>
    <w:p w:rsidR="003533D8" w:rsidRDefault="003533D8" w:rsidP="003533D8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Про затвердження </w:t>
      </w:r>
    </w:p>
    <w:p w:rsidR="003533D8" w:rsidRDefault="003533D8" w:rsidP="003533D8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Положення про стипендію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Бучанського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 міського голови </w:t>
      </w:r>
    </w:p>
    <w:p w:rsidR="003533D8" w:rsidRDefault="003533D8" w:rsidP="003533D8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для талановитих і обдарованих дітей та молоді </w:t>
      </w:r>
    </w:p>
    <w:p w:rsidR="003533D8" w:rsidRDefault="003533D8" w:rsidP="003533D8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в новій редакції</w:t>
      </w:r>
    </w:p>
    <w:p w:rsidR="003533D8" w:rsidRDefault="003533D8" w:rsidP="003533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533D8" w:rsidRDefault="003533D8" w:rsidP="003533D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 метою реалізації єдиної державної політики у сфері молодіжної політики, враховуючи пропозицію начальника відділу молоді та спорту Бучанської міської ради </w:t>
      </w:r>
      <w:proofErr w:type="spellStart"/>
      <w:r>
        <w:rPr>
          <w:color w:val="000000"/>
          <w:sz w:val="28"/>
          <w:szCs w:val="28"/>
        </w:rPr>
        <w:t>Додатко</w:t>
      </w:r>
      <w:proofErr w:type="spellEnd"/>
      <w:r>
        <w:rPr>
          <w:color w:val="000000"/>
          <w:sz w:val="28"/>
          <w:szCs w:val="28"/>
        </w:rPr>
        <w:t xml:space="preserve"> Н.А. та пропозиції постійної депутатської комісії з питань освіти, культури, спорту, справ молоді та гуманітарних питань та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«Про місцеве самоврядування в Україні», міська рада</w:t>
      </w:r>
    </w:p>
    <w:p w:rsidR="003533D8" w:rsidRDefault="003533D8" w:rsidP="003533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533D8" w:rsidRDefault="003533D8" w:rsidP="003533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</w:p>
    <w:p w:rsidR="003533D8" w:rsidRDefault="003533D8" w:rsidP="003533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ВИРІШИЛА:</w:t>
      </w:r>
    </w:p>
    <w:p w:rsidR="003533D8" w:rsidRDefault="003533D8" w:rsidP="003533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533D8" w:rsidRDefault="003533D8" w:rsidP="003533D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1. Затвердити Положення про стипендію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Бучанського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міського голови для талановитих та обдарованих дітей та молоді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Бучанської міської об’єднаної територіальної громади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 новій редакції (далі – Положення), що додається.</w:t>
      </w:r>
    </w:p>
    <w:p w:rsidR="003533D8" w:rsidRDefault="003533D8" w:rsidP="003533D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2. Визнати рішення Бучанської міської ради «Про затвердження Положення про стипендію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Бучанського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міського голови для талановитих і обдарованих дітей та молоді» від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24.01.2019 р. № 2892-53-VII таким, що втратило чинність.</w:t>
      </w:r>
    </w:p>
    <w:p w:rsidR="003533D8" w:rsidRDefault="003533D8" w:rsidP="003533D8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 xml:space="preserve">3. Видатки на виконання Положення проводити через фінансування комплексної програми підтримки, розвитку та національно-патріотичного виховання молоді </w:t>
      </w:r>
      <w:r w:rsidRPr="007020A6">
        <w:rPr>
          <w:rFonts w:ascii="Times New Roman" w:eastAsia="Times New Roman" w:hAnsi="Times New Roman"/>
          <w:bCs/>
          <w:color w:val="000000"/>
          <w:sz w:val="28"/>
          <w:szCs w:val="28"/>
          <w:lang w:eastAsia="uk-UA"/>
        </w:rPr>
        <w:t>Бучанської міської об’єднаної територіальної громади на 2019-2021 роки затвердженої рішенням 71 сесії Бучанської міської ради VІІ скликання від 19.12.2019 р. за № 4375-71-VІІ.</w:t>
      </w:r>
    </w:p>
    <w:p w:rsidR="003533D8" w:rsidRDefault="003533D8" w:rsidP="003533D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4. Контроль за виконанням даного рішення покласти на комісію 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3533D8" w:rsidRPr="007344A4" w:rsidRDefault="003533D8" w:rsidP="003533D8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Міський голова                                                                               А.П. 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Федорук</w:t>
      </w:r>
      <w:proofErr w:type="spellEnd"/>
    </w:p>
    <w:p w:rsidR="000C0ED5" w:rsidRDefault="000C0ED5"/>
    <w:sectPr w:rsidR="000C0ED5" w:rsidSect="003533D8"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06B"/>
    <w:rsid w:val="000C0ED5"/>
    <w:rsid w:val="003533D8"/>
    <w:rsid w:val="004C506B"/>
    <w:rsid w:val="00F7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42A10"/>
  <w15:chartTrackingRefBased/>
  <w15:docId w15:val="{43E9E09B-6F43-44D7-B51C-193909CF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3D8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33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1385</Words>
  <Characters>791</Characters>
  <Application>Microsoft Office Word</Application>
  <DocSecurity>0</DocSecurity>
  <Lines>6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2020-09-04T07:41:00Z</dcterms:created>
  <dcterms:modified xsi:type="dcterms:W3CDTF">2020-09-09T06:40:00Z</dcterms:modified>
</cp:coreProperties>
</file>